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a8d86f8954ef814ea284d511085e67f3e4fd0e"/>
    <w:p>
      <w:pPr>
        <w:pStyle w:val="Heading3"/>
      </w:pPr>
      <w:r>
        <w:t xml:space="preserve">Встреча главы управы района Проспект Вернадского с жителями состоится 20 июня</w:t>
      </w:r>
    </w:p>
    <w:p>
      <w:pPr>
        <w:pStyle w:val="FirstParagraph"/>
      </w:pPr>
      <w:r>
        <w:t xml:space="preserve">15.06.2018</w:t>
      </w:r>
    </w:p>
    <w:p>
      <w:pPr>
        <w:pStyle w:val="BodyText"/>
      </w:pPr>
      <w:r>
        <w:t xml:space="preserve">УВАЖАЕМЫЕ ЖИТЕЛИ РАЙОНА ПРОСПЕКТ ВЕРНАДСКОГО!</w:t>
      </w:r>
    </w:p>
    <w:p>
      <w:pPr>
        <w:pStyle w:val="BodyText"/>
      </w:pPr>
      <w:r>
        <w:t xml:space="preserve">ПРИГЛАШАЕМ ВАС НА ВСТРЕЧУ ГЛАВЫ УПРАВЫ С ЖИТЕЛЯМИ</w:t>
      </w:r>
    </w:p>
    <w:p>
      <w:pPr>
        <w:pStyle w:val="BodyText"/>
      </w:pPr>
      <w:r>
        <w:t xml:space="preserve">20 июня 2018 года в 19.00</w:t>
      </w:r>
    </w:p>
    <w:p>
      <w:pPr>
        <w:pStyle w:val="BodyText"/>
      </w:pPr>
      <w:r>
        <w:t xml:space="preserve">по адресу: ул. Лобачевского, 66 А. (управа района, 2 этаж, кабинет 207)</w:t>
      </w:r>
    </w:p>
    <w:p>
      <w:pPr>
        <w:pStyle w:val="BodyText"/>
      </w:pPr>
      <w:r>
        <w:rPr>
          <w:bCs/>
          <w:b/>
        </w:rPr>
        <w:t xml:space="preserve">Тема встречи:</w:t>
      </w:r>
    </w:p>
    <w:p>
      <w:pPr>
        <w:pStyle w:val="BodyText"/>
      </w:pPr>
      <w:r>
        <w:t xml:space="preserve">О работе по выявлению и вывозу брошенного, разукомплектованного автотранспорта в районе.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http://vernadskogo.mos.ru/presscenter/news/detail/7394817.html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Проспект Вернадского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ernadskogo.mos.ru" TargetMode="External" /><Relationship Type="http://schemas.openxmlformats.org/officeDocument/2006/relationships/hyperlink" Id="rId20" Target="http://vernadskogo.mos.ru/presscenter/news/detail/739481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ernadskogo.mos.ru" TargetMode="External" /><Relationship Type="http://schemas.openxmlformats.org/officeDocument/2006/relationships/hyperlink" Id="rId20" Target="http://vernadskogo.mos.ru/presscenter/news/detail/739481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2023-09-20T00:46:54Z</dcterms:created>
  <dcterms:modified xsi:type="dcterms:W3CDTF">2023-09-20T00:46:54Z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