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09a4a171ab11e2b3c0d777606eb456b3cbaf0"/>
    <w:p>
      <w:pPr>
        <w:pStyle w:val="Heading3"/>
      </w:pPr>
      <w:r>
        <w:t xml:space="preserve">Полицейские округа поздравили коллег с 8 марта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  <w:r>
        <w:t xml:space="preserve">В окружном УВД состоялся праздничный концерт, посвященный Международному женскому дню.</w:t>
      </w:r>
    </w:p>
    <w:p>
      <w:pPr>
        <w:pStyle w:val="BodyText"/>
      </w:pPr>
      <w:r>
        <w:t xml:space="preserve">Женщин, несущих службу в рядах полиции, поздравили с 8 марта и устроили для них замечательный концерт.</w:t>
      </w:r>
    </w:p>
    <w:p>
      <w:pPr>
        <w:pStyle w:val="BodyText"/>
      </w:pPr>
      <w:r>
        <w:t xml:space="preserve">Для гостей выступили Наталья Рыжова, ансамбль «Горница», заслуженная артистка Республики Татарстан Флора Вафина и коллеги, продемонстрировавшие музыкальные таланты. Так, для представительниц прекрасного пола участковый, ветеран ОВД и подполковник внутренней службы спели душевные песни, покорившие женские сердца искренностью и глубиной исполнения.</w:t>
      </w:r>
    </w:p>
    <w:p>
      <w:pPr>
        <w:pStyle w:val="BodyText"/>
      </w:pPr>
      <w:r>
        <w:t xml:space="preserve">На концерте показали мини-фильм, в котором каждая узнала себя. В необычно поздравлении были представлены видеопортреты женщин ведомства, перечислены их лучшие человеческие качества, заслуги.</w:t>
      </w:r>
    </w:p>
    <w:p>
      <w:pPr>
        <w:pStyle w:val="BodyText"/>
      </w:pPr>
      <w:r>
        <w:t xml:space="preserve">Ведущей программы была телеведущая, певица, член Общественного совета при УВД по ЗАО Илона Броневицкая.</w:t>
      </w:r>
    </w:p>
    <w:p>
      <w:pPr>
        <w:pStyle w:val="BodyText"/>
      </w:pPr>
      <w:r>
        <w:t xml:space="preserve">Всех женщин-полицейских отметили благодарственными письмами, почетными грамотами и удивили ценными подарками от Префектуры 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http://vernadskogo.mos.ru/presscenter/news/detail/7193221.html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7193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7193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2025-07-26T08:34:18Z</dcterms:created>
  <dcterms:modified xsi:type="dcterms:W3CDTF">2025-07-26T08:34:18Z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