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3a94b30adebf5a0206892e2170e4c318ba63e7"/>
    <w:p>
      <w:pPr>
        <w:pStyle w:val="Heading3"/>
      </w:pPr>
      <w:r>
        <w:t xml:space="preserve">Усовершенствован сервис голосовой оплаты парковки</w:t>
      </w:r>
    </w:p>
    <w:p>
      <w:pPr>
        <w:pStyle w:val="FirstParagraph"/>
      </w:pPr>
      <w:r>
        <w:t xml:space="preserve">29.08.2016</w:t>
      </w:r>
    </w:p>
    <w:p>
      <w:pPr>
        <w:pStyle w:val="BodyText"/>
      </w:pPr>
      <w:r>
        <w:rPr>
          <w:iCs/>
          <w:i/>
        </w:rPr>
        <w:t xml:space="preserve">Сокращена информационная часть, улучшена система распознавания речи.</w:t>
      </w:r>
    </w:p>
    <w:p>
      <w:pPr>
        <w:pStyle w:val="BodyText"/>
      </w:pPr>
      <w:r>
        <w:t xml:space="preserve">4,3 тысячи автомобилистов с августа воспользовались новой услугой оплаты стоянки по телефону. Пилотный проект находится в стадии постоянной доработки, немалую роль в этом играют пожелания автомобилистов. Так, для экономии времени сокращено привествие автоответчика при повторном звонке для завершения парковочной сессии.</w:t>
      </w:r>
    </w:p>
    <w:p>
      <w:pPr>
        <w:pStyle w:val="BodyText"/>
      </w:pPr>
      <w:r>
        <w:t xml:space="preserve">Как сообщил заместитель мэра Москвы, руководитель Департамента транспорта Максим Ликсутов, самым популярным способом оплаты парковки по-прежнему остается мобильное приложение, которым пользвуются 75% автовладельцев. 20% автомобилистов оплачивают парковку через смс-сервис, остальные пользуются паркоматами.</w:t>
      </w:r>
    </w:p>
    <w:p>
      <w:pPr>
        <w:pStyle w:val="BodyText"/>
      </w:pPr>
      <w:r>
        <w:t xml:space="preserve">Напомним, голосовая оплата парковки производится по номеру единого контакт-центра «Московский транспорт» 3210 либо городскому номеру 8 (495) 539-54-54. Автоответчику следует назвать номер парковочной зоны, желаемую продолжительность стоянки и номер машины.</w:t>
      </w:r>
    </w:p>
    <w:p>
      <w:pPr>
        <w:pStyle w:val="BodyText"/>
      </w:pPr>
      <w:r>
        <w:rPr>
          <w:bCs/>
          <w:b/>
        </w:rPr>
        <w:t xml:space="preserve">Олеся Кедрова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http://vernadskogo.mos.ru/presscenter/news/detail/3628930.html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6289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6289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2023-09-20T02:10:15Z</dcterms:created>
  <dcterms:modified xsi:type="dcterms:W3CDTF">2023-09-20T02:10:15Z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