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4e5bf4bf57c7c4be18f90266eaf95bd43ebc6"/>
    <w:p>
      <w:pPr>
        <w:pStyle w:val="Heading3"/>
      </w:pPr>
      <w:r>
        <w:t xml:space="preserve">Участие в окружных соревнованиях по стритболу среди детей и подростков.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16-17 сентября 2014 года в дворце спорта «Динамо в Крылатском», расположенного по адресу ул. Островная, д.7, прошли финальные соревнования по стритболу среди мальчиков и юношей, девочек и девушек Спартакиады «Московский двор-спортивный двор». Девушки в категории 16-17 лет заняли 3 место.</w:t>
      </w:r>
    </w:p>
    <w:p>
      <w:pPr>
        <w:pStyle w:val="BodyText"/>
      </w:pPr>
      <w:r>
        <w:t xml:space="preserve">Поздравляем и благодарим наших спортсменов и нашего тренера Тарасенко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http://vernadskogo.mos.ru/presscenter/news/detail/1333860.html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333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333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2025-07-18T11:19:29Z</dcterms:created>
  <dcterms:modified xsi:type="dcterms:W3CDTF">2025-07-18T11:19:29Z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