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144e23cfd907ec1ceee1c65eadfa0e62796be"/>
    <w:p>
      <w:pPr>
        <w:pStyle w:val="Heading3"/>
      </w:pPr>
      <w:r>
        <w:t xml:space="preserve">В Проспекте Вернадского отремонтировали постройку при магазине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26.09.2024</w:t>
      </w:r>
    </w:p>
    <w:p>
      <w:pPr>
        <w:pStyle w:val="BodyText"/>
      </w:pPr>
      <w:r>
        <w:t xml:space="preserve">В Проспекте Вернадского Госинспекция по недвижимости инициировала ремонт вспомогательной постройки при магазине. Объект площадью свыше 390 квадратных метров располагается по адресу: Ленинский проспект, дом 108А, стр. 1.</w:t>
      </w:r>
    </w:p>
    <w:p>
      <w:pPr>
        <w:pStyle w:val="BodyText"/>
      </w:pPr>
      <w:r>
        <w:t xml:space="preserve">Как сообщается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сотрудник инспекции зафиксировал неудовлетворительное состояние строения: на крыше и фасаде были значительные повреждения.</w:t>
      </w:r>
    </w:p>
    <w:p>
      <w:pPr>
        <w:pStyle w:val="BodyText"/>
      </w:pPr>
      <w:r>
        <w:t xml:space="preserve">С собственником здания специалисты обсудили необходимость принятия мер и разработали план его восстановления, на основе которого здание было отремонтировано. Данное помещение будет использоваться под складскую деятельность.</w:t>
      </w:r>
    </w:p>
    <w:p>
      <w:pPr>
        <w:pStyle w:val="BodyText"/>
      </w:pPr>
      <w:r>
        <w:t xml:space="preserve">Ранее при содействии Госинспекции по недвижимости было обновлено здание самого магазина.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http://vernadskogo.mos.ru/presscenter/news/detail/12586327.html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586327.html" TargetMode="External" /><Relationship Type="http://schemas.openxmlformats.org/officeDocument/2006/relationships/hyperlink" Id="rId20" Target="https://www.mos.ru/news/item/14441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586327.html" TargetMode="External" /><Relationship Type="http://schemas.openxmlformats.org/officeDocument/2006/relationships/hyperlink" Id="rId20" Target="https://www.mos.ru/news/item/14441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2025-08-06T01:58:24Z</dcterms:created>
  <dcterms:modified xsi:type="dcterms:W3CDTF">2025-08-06T01:58:24Z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