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a7418a58650593aff41058c4f68918df69d59"/>
    <w:p>
      <w:pPr>
        <w:pStyle w:val="Heading3"/>
      </w:pPr>
      <w:r>
        <w:t xml:space="preserve">В ДМШ им. Грига состоится концерт, посвященный Дню музыки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</w:p>
    <w:p>
      <w:pPr>
        <w:pStyle w:val="BodyText"/>
      </w:pPr>
      <w:r>
        <w:t xml:space="preserve">2 октября в Детской музыкальной школе им. Грига состоится концерт, посвященный Международному дню музыки. Об этом сообщается в ее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.</w:t>
      </w:r>
    </w:p>
    <w:p>
      <w:pPr>
        <w:pStyle w:val="BodyText"/>
      </w:pPr>
      <w:r>
        <w:t xml:space="preserve">На сцене выступят преподаватели и концертмейстеры учреждения, которые исполнят интересные произведения.</w:t>
      </w:r>
    </w:p>
    <w:p>
      <w:pPr>
        <w:pStyle w:val="BodyText"/>
      </w:pPr>
      <w:r>
        <w:t xml:space="preserve">Всех желающих ждут в Большом зале школы, вход свободный.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http://vernadskogo.mos.ru/presscenter/news/detail/11868343.html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68343.html" TargetMode="External" /><Relationship Type="http://schemas.openxmlformats.org/officeDocument/2006/relationships/hyperlink" Id="rId20" Target="https://t.me/griegschool/16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68343.html" TargetMode="External" /><Relationship Type="http://schemas.openxmlformats.org/officeDocument/2006/relationships/hyperlink" Id="rId20" Target="https://t.me/griegschool/16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2025-08-05T01:13:58Z</dcterms:created>
  <dcterms:modified xsi:type="dcterms:W3CDTF">2025-08-05T01:13:58Z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